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AA" w:rsidRDefault="008215AA" w:rsidP="008215AA">
      <w:r>
        <w:t xml:space="preserve">История России 11 класс </w:t>
      </w:r>
    </w:p>
    <w:p w:rsidR="008215AA" w:rsidRDefault="008215AA" w:rsidP="008215AA">
      <w:r>
        <w:t>Тема урока: СССР и внешний мир</w:t>
      </w:r>
    </w:p>
    <w:p w:rsidR="008215AA" w:rsidRDefault="008215AA" w:rsidP="008215AA">
      <w:r>
        <w:t>Урок изучения нового материала</w:t>
      </w:r>
    </w:p>
    <w:p w:rsidR="008215AA" w:rsidRDefault="008215AA" w:rsidP="008215AA">
      <w:r>
        <w:t xml:space="preserve">Дидактическая цель урока: обеспечить сознательное и прочное усвоение нового материала. Учитывая подготовленность и </w:t>
      </w:r>
      <w:proofErr w:type="spellStart"/>
      <w:r>
        <w:t>смотивированость</w:t>
      </w:r>
      <w:proofErr w:type="spellEnd"/>
      <w:r>
        <w:t xml:space="preserve"> учащихся класса, данную тему можно изучать либо при активной роли учителя (в данном случае урок будет проходить с использованием диалоговых технологий обучения). Либо при активной роли учащегося (в данном случае презентация урока будет являться своего рода кейсом (кейс-технология), с которым необходимо будет познакомиться, изучить и сделать выводы по теме каждому ученику).</w:t>
      </w:r>
    </w:p>
    <w:p w:rsidR="008215AA" w:rsidRDefault="008215AA" w:rsidP="008215AA">
      <w:r>
        <w:t xml:space="preserve">Презентация к уроку разработана с тем условием, что каждый ученик сможет самостоятельно на ПК изучить данную тему. Презентация содержит ссылки, в которых содержится дополнительная информация о политических деятелях, вооруженных конфликтах того времени; даны определения некоторых исторических понятий. </w:t>
      </w:r>
    </w:p>
    <w:p w:rsidR="008215AA" w:rsidRDefault="008215AA" w:rsidP="008215AA">
      <w:r>
        <w:t xml:space="preserve">Цели урока: </w:t>
      </w:r>
      <w:r>
        <w:t xml:space="preserve">охарактеризовать направления внешней </w:t>
      </w:r>
      <w:r>
        <w:t xml:space="preserve">политики СССР в 1953 -1964 гг.; </w:t>
      </w:r>
      <w:r>
        <w:t>рассмотреть причины противоречивости внешнеполитического курса советского руководства</w:t>
      </w:r>
      <w:r>
        <w:t>.</w:t>
      </w:r>
    </w:p>
    <w:p w:rsidR="008215AA" w:rsidRDefault="008215AA" w:rsidP="008215AA">
      <w:r>
        <w:t>Задачи:</w:t>
      </w:r>
    </w:p>
    <w:p w:rsidR="008215AA" w:rsidRDefault="008215AA" w:rsidP="008215AA">
      <w:proofErr w:type="gramStart"/>
      <w:r>
        <w:t>Обучающие: сформировать у учащихся представление об основных направлениях внешней политики СССР в данный исторический период.</w:t>
      </w:r>
      <w:proofErr w:type="gramEnd"/>
    </w:p>
    <w:p w:rsidR="008215AA" w:rsidRDefault="008215AA" w:rsidP="008215AA">
      <w:r>
        <w:t xml:space="preserve">Развивающие: формировать умения работать с учебником, с картой, текстом </w:t>
      </w:r>
      <w:proofErr w:type="spellStart"/>
      <w:r>
        <w:t>презентации</w:t>
      </w:r>
      <w:proofErr w:type="gramStart"/>
      <w:r>
        <w:t>,р</w:t>
      </w:r>
      <w:proofErr w:type="gramEnd"/>
      <w:r>
        <w:t>азвивать</w:t>
      </w:r>
      <w:proofErr w:type="spellEnd"/>
      <w:r>
        <w:t xml:space="preserve"> умения устанавливать причинно-следственные связи, отвечать на поставленные вопросы.</w:t>
      </w:r>
    </w:p>
    <w:p w:rsidR="008215AA" w:rsidRDefault="008215AA" w:rsidP="008215AA">
      <w:proofErr w:type="gramStart"/>
      <w:r>
        <w:t>Воспитательные</w:t>
      </w:r>
      <w:proofErr w:type="gramEnd"/>
      <w:r>
        <w:t>: развивать познавательный интерес, воспитывать информационную культуру, формировать самостоятельность, организованность.</w:t>
      </w:r>
    </w:p>
    <w:p w:rsidR="008215AA" w:rsidRDefault="008215AA" w:rsidP="008215AA">
      <w:r>
        <w:t xml:space="preserve">Оборудование: компьютер и </w:t>
      </w:r>
      <w:r>
        <w:t>учебник</w:t>
      </w:r>
    </w:p>
    <w:p w:rsidR="008215AA" w:rsidRDefault="008215AA" w:rsidP="008215AA">
      <w:r>
        <w:t xml:space="preserve">План урока </w:t>
      </w:r>
    </w:p>
    <w:p w:rsidR="008215AA" w:rsidRDefault="008215AA" w:rsidP="008215AA">
      <w:r>
        <w:t>Внешнеполитический курс СССР.</w:t>
      </w:r>
    </w:p>
    <w:p w:rsidR="008215AA" w:rsidRDefault="008215AA" w:rsidP="008215AA">
      <w:r>
        <w:t>Взаимоотношения с капиталистическими странами.</w:t>
      </w:r>
    </w:p>
    <w:p w:rsidR="008215AA" w:rsidRDefault="008215AA" w:rsidP="008215AA">
      <w:r>
        <w:t>Начало кризиса мировой системы социализма.</w:t>
      </w:r>
    </w:p>
    <w:p w:rsidR="008215AA" w:rsidRDefault="008215AA" w:rsidP="008215AA">
      <w:r>
        <w:t>СССР и страны «Третьего мира».</w:t>
      </w:r>
    </w:p>
    <w:p w:rsidR="008215AA" w:rsidRDefault="008215AA" w:rsidP="008215AA">
      <w:r>
        <w:t>Приступая к характеристике направлений внешней политики СССР в 1953 – 1964 гг., учащиеся вспоминают причины начала «холодной войны», ее признаки и проявления.</w:t>
      </w:r>
    </w:p>
    <w:p w:rsidR="008215AA" w:rsidRDefault="008215AA" w:rsidP="008215AA">
      <w:r>
        <w:tab/>
        <w:t>Создание военных блоков</w:t>
      </w:r>
      <w:r>
        <w:tab/>
        <w:t>СЭВ 1949, ОВД 1955г</w:t>
      </w:r>
      <w:r>
        <w:tab/>
        <w:t>НАТО 1945г</w:t>
      </w:r>
    </w:p>
    <w:p w:rsidR="008215AA" w:rsidRDefault="008215AA" w:rsidP="008215AA">
      <w:r>
        <w:t>Разделение мира на две лагеря: капиталистический и социалистический</w:t>
      </w:r>
      <w:r>
        <w:tab/>
        <w:t>Лидерство за мировое господство, расширение сфер влияния в мире, особенно в странах Восточной Европы, ликвидация ядерной монополии США</w:t>
      </w:r>
      <w:r>
        <w:tab/>
        <w:t xml:space="preserve">Лидерство за мировое господство, политика сдерживания и </w:t>
      </w:r>
      <w:r>
        <w:lastRenderedPageBreak/>
        <w:t>отбрасывания советской «экспансии»- доктрина «</w:t>
      </w:r>
      <w:proofErr w:type="spellStart"/>
      <w:r>
        <w:t>Трумена</w:t>
      </w:r>
      <w:proofErr w:type="spellEnd"/>
      <w:r>
        <w:t>», разработка плана ядерной войны с СССР, план Маршалла</w:t>
      </w:r>
    </w:p>
    <w:p w:rsidR="008215AA" w:rsidRDefault="008215AA" w:rsidP="008215AA">
      <w:r>
        <w:t>Идеологическое противостояние</w:t>
      </w:r>
      <w:r>
        <w:tab/>
        <w:t>распространение социализма</w:t>
      </w:r>
      <w:r>
        <w:tab/>
        <w:t>распространение капитализма</w:t>
      </w:r>
    </w:p>
    <w:p w:rsidR="008215AA" w:rsidRDefault="008215AA" w:rsidP="008215AA">
      <w:r>
        <w:t>Участие в военных действиях в «третьих странах»</w:t>
      </w:r>
      <w:r>
        <w:tab/>
        <w:t>Корейская война 1950-1953 гг.</w:t>
      </w:r>
    </w:p>
    <w:p w:rsidR="008215AA" w:rsidRDefault="008215AA" w:rsidP="008215AA">
      <w:r>
        <w:t xml:space="preserve"> Затем учитель рассказывает об изменениях во внешнеполитическом курсе СССР в этот период и отношениях с капиталистическими странами.</w:t>
      </w:r>
    </w:p>
    <w:p w:rsidR="008215AA" w:rsidRDefault="008215AA" w:rsidP="008215AA">
      <w:r>
        <w:t xml:space="preserve">Перед учащимися ставится проблемный вопрос: Какой урок можно извлечь из Карибского кризиса 1962 г? </w:t>
      </w:r>
    </w:p>
    <w:p w:rsidR="008215AA" w:rsidRDefault="008215AA" w:rsidP="008215AA">
      <w:r>
        <w:t>Учащимся предлагается - заполнить таблицу, используя учебник стр. 292- 294, и сделать вывод.</w:t>
      </w:r>
    </w:p>
    <w:p w:rsidR="008215AA" w:rsidRDefault="008215AA" w:rsidP="008215AA">
      <w:r>
        <w:t xml:space="preserve">Учащиеся называют новые черты и противоречия внешней политики СССР </w:t>
      </w:r>
    </w:p>
    <w:p w:rsidR="008215AA" w:rsidRDefault="008215AA" w:rsidP="008215AA">
      <w:r>
        <w:t>Новые характерные черты:</w:t>
      </w:r>
    </w:p>
    <w:p w:rsidR="008215AA" w:rsidRDefault="008215AA" w:rsidP="008215AA">
      <w:r>
        <w:t>создание системы коллективной безопасности в Европе</w:t>
      </w:r>
    </w:p>
    <w:p w:rsidR="008215AA" w:rsidRDefault="008215AA" w:rsidP="008215AA">
      <w:r>
        <w:t>создание системы коллективной безопасности в Азии;</w:t>
      </w:r>
    </w:p>
    <w:p w:rsidR="008215AA" w:rsidRDefault="008215AA" w:rsidP="008215AA">
      <w:r>
        <w:t>разоружение.</w:t>
      </w:r>
    </w:p>
    <w:p w:rsidR="008215AA" w:rsidRDefault="008215AA" w:rsidP="008215AA">
      <w:r>
        <w:t>Противоречия: выступая с инициативой «мирного сосуществования» держав с разной политической системой, советское руководство продолжало эскалацию гонки вооружений.</w:t>
      </w:r>
    </w:p>
    <w:p w:rsidR="008215AA" w:rsidRDefault="008215AA" w:rsidP="008215AA">
      <w:r>
        <w:t>События, свидетельствовавшие о мирном сотрудничестве СССР с капиталистическими странами</w:t>
      </w:r>
      <w:r>
        <w:tab/>
        <w:t>События, свидетельствовавшие о напряженности отношений между СССР и капиталистическими странами</w:t>
      </w:r>
    </w:p>
    <w:p w:rsidR="008215AA" w:rsidRDefault="008215AA" w:rsidP="008215AA">
      <w:r>
        <w:t>1953 г. - прекращение войны в Корее</w:t>
      </w:r>
      <w:r>
        <w:tab/>
        <w:t>1956 г. – изменение военной доктрины СССР (переход от массового применения войск на поле боя к ракетно-ядерному противостоянию)</w:t>
      </w:r>
    </w:p>
    <w:p w:rsidR="008215AA" w:rsidRDefault="008215AA" w:rsidP="008215AA">
      <w:r>
        <w:t>1953 г. – отказ СССР от создания военно-морских баз на территории Турции</w:t>
      </w:r>
      <w:r>
        <w:tab/>
        <w:t>1957 г. – в СССР прошли успешные испытания первой в мире межконтинентальной баллистической ракеты (временный приоритет над США)</w:t>
      </w:r>
    </w:p>
    <w:p w:rsidR="008215AA" w:rsidRDefault="008215AA" w:rsidP="008215AA">
      <w:r>
        <w:t>1954 г. - прекращение войны в Индокитае</w:t>
      </w:r>
      <w:r>
        <w:tab/>
        <w:t>1956 г. – Суэцкий кризис</w:t>
      </w:r>
    </w:p>
    <w:p w:rsidR="008215AA" w:rsidRDefault="008215AA" w:rsidP="008215AA">
      <w:r>
        <w:t>1955 г. – подписан договор с Австрией, по которому СССР вывел с ее территории свои войска</w:t>
      </w:r>
      <w:r>
        <w:tab/>
        <w:t>1961 г. – Берлинский кризис</w:t>
      </w:r>
    </w:p>
    <w:p w:rsidR="008215AA" w:rsidRDefault="008215AA" w:rsidP="008215AA">
      <w:r>
        <w:t>1955 г. – СССР объявил о прекращении состояния войны с Германией</w:t>
      </w:r>
      <w:r>
        <w:tab/>
        <w:t>1961 г. – СССР отказался от моратория на ядерные взрывы в атмосфере</w:t>
      </w:r>
    </w:p>
    <w:p w:rsidR="008215AA" w:rsidRDefault="008215AA" w:rsidP="008215AA">
      <w:r>
        <w:t>1956 г. – СССР объявил о прекращении состояния войны с Японией</w:t>
      </w:r>
      <w:r>
        <w:tab/>
        <w:t>1962 г. – Карибский кризис</w:t>
      </w:r>
    </w:p>
    <w:p w:rsidR="008215AA" w:rsidRDefault="008215AA" w:rsidP="008215AA">
      <w:r>
        <w:t xml:space="preserve"> развернуть таблицу</w:t>
      </w:r>
    </w:p>
    <w:p w:rsidR="008215AA" w:rsidRDefault="008215AA" w:rsidP="008215AA">
      <w:r>
        <w:t>Учащимся дается проблемное за</w:t>
      </w:r>
      <w:r>
        <w:t xml:space="preserve">дание. </w:t>
      </w:r>
      <w:r>
        <w:t>Почему в конце 50-х начале 60-х гг. Запад так и не откликнулся на советские предложения о сокращении вооружений и разоружении?</w:t>
      </w:r>
    </w:p>
    <w:p w:rsidR="008215AA" w:rsidRDefault="008215AA" w:rsidP="008215AA"/>
    <w:p w:rsidR="008215AA" w:rsidRDefault="008215AA" w:rsidP="008215AA">
      <w:r>
        <w:t xml:space="preserve">Далее учитель характеризует взаимоотношения СССР с социалистическими странами </w:t>
      </w:r>
    </w:p>
    <w:p w:rsidR="008215AA" w:rsidRDefault="008215AA" w:rsidP="008215AA">
      <w:r>
        <w:t>Итог урока:</w:t>
      </w:r>
    </w:p>
    <w:p w:rsidR="008215AA" w:rsidRDefault="008215AA" w:rsidP="008215AA"/>
    <w:p w:rsidR="008215AA" w:rsidRDefault="008215AA" w:rsidP="008215AA">
      <w:r>
        <w:t>1вариант работы: Учащимся предлагается самим сделать вывод по теме урока, ответив на вопросы: Перечислите основные направления внешней политики СССР. Подумайте, каковы были причины противоречивости внешнеполитического курса советского руководства?</w:t>
      </w:r>
    </w:p>
    <w:p w:rsidR="00C92865" w:rsidRDefault="008215AA" w:rsidP="008215AA">
      <w:r>
        <w:t xml:space="preserve">Домашнее задание </w:t>
      </w:r>
      <w:r>
        <w:t>пар. 34 задание 2 стр. 27</w:t>
      </w:r>
      <w:bookmarkStart w:id="0" w:name="_GoBack"/>
      <w:bookmarkEnd w:id="0"/>
      <w:r>
        <w:t>4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E2"/>
    <w:rsid w:val="001B589E"/>
    <w:rsid w:val="001E4EE2"/>
    <w:rsid w:val="008215AA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2020-04-20T14:42:00Z</dcterms:created>
  <dcterms:modified xsi:type="dcterms:W3CDTF">2020-04-20T14:50:00Z</dcterms:modified>
</cp:coreProperties>
</file>